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9B" w:rsidRPr="004159D1" w:rsidRDefault="001C609C" w:rsidP="001C609C">
      <w:pPr>
        <w:jc w:val="center"/>
        <w:rPr>
          <w:rFonts w:ascii="Times New Roman" w:hAnsi="Times New Roman" w:cs="Times New Roman"/>
          <w:sz w:val="36"/>
        </w:rPr>
      </w:pPr>
      <w:r w:rsidRPr="004159D1">
        <w:rPr>
          <w:rFonts w:ascii="Times New Roman" w:hAnsi="Times New Roman" w:cs="Times New Roman"/>
          <w:sz w:val="36"/>
        </w:rPr>
        <w:t xml:space="preserve">График консультаций </w:t>
      </w:r>
    </w:p>
    <w:p w:rsidR="001C609C" w:rsidRPr="004159D1" w:rsidRDefault="00081CAE" w:rsidP="001C609C">
      <w:pPr>
        <w:jc w:val="center"/>
        <w:rPr>
          <w:rFonts w:ascii="Times New Roman" w:hAnsi="Times New Roman" w:cs="Times New Roman"/>
          <w:sz w:val="36"/>
        </w:rPr>
      </w:pPr>
      <w:r w:rsidRPr="004159D1">
        <w:rPr>
          <w:rFonts w:ascii="Times New Roman" w:hAnsi="Times New Roman" w:cs="Times New Roman"/>
          <w:sz w:val="36"/>
        </w:rPr>
        <w:t>11</w:t>
      </w:r>
      <w:r w:rsidR="001C609C" w:rsidRPr="004159D1">
        <w:rPr>
          <w:rFonts w:ascii="Times New Roman" w:hAnsi="Times New Roman" w:cs="Times New Roman"/>
          <w:sz w:val="36"/>
        </w:rPr>
        <w:t xml:space="preserve"> класс </w:t>
      </w:r>
    </w:p>
    <w:p w:rsidR="001C609C" w:rsidRPr="004159D1" w:rsidRDefault="001C609C" w:rsidP="001C609C">
      <w:pPr>
        <w:jc w:val="center"/>
        <w:rPr>
          <w:rFonts w:ascii="Times New Roman" w:hAnsi="Times New Roman" w:cs="Times New Roman"/>
          <w:sz w:val="36"/>
        </w:rPr>
      </w:pPr>
      <w:r w:rsidRPr="004159D1">
        <w:rPr>
          <w:rFonts w:ascii="Times New Roman" w:hAnsi="Times New Roman" w:cs="Times New Roman"/>
          <w:sz w:val="36"/>
        </w:rPr>
        <w:t xml:space="preserve">2 полугодие 2013-2014 </w:t>
      </w:r>
      <w:proofErr w:type="spellStart"/>
      <w:r w:rsidRPr="004159D1">
        <w:rPr>
          <w:rFonts w:ascii="Times New Roman" w:hAnsi="Times New Roman" w:cs="Times New Roman"/>
          <w:sz w:val="36"/>
        </w:rPr>
        <w:t>уч.г</w:t>
      </w:r>
      <w:proofErr w:type="spellEnd"/>
      <w:r w:rsidRPr="004159D1">
        <w:rPr>
          <w:rFonts w:ascii="Times New Roman" w:hAnsi="Times New Roman" w:cs="Times New Roman"/>
          <w:sz w:val="36"/>
        </w:rPr>
        <w:t>.</w:t>
      </w:r>
    </w:p>
    <w:tbl>
      <w:tblPr>
        <w:tblStyle w:val="a3"/>
        <w:tblW w:w="9694" w:type="dxa"/>
        <w:tblLook w:val="04A0"/>
      </w:tblPr>
      <w:tblGrid>
        <w:gridCol w:w="2943"/>
        <w:gridCol w:w="2373"/>
        <w:gridCol w:w="1315"/>
        <w:gridCol w:w="3063"/>
      </w:tblGrid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Предмет</w:t>
            </w:r>
          </w:p>
        </w:tc>
        <w:tc>
          <w:tcPr>
            <w:tcW w:w="237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День проведения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 xml:space="preserve">Время </w:t>
            </w:r>
          </w:p>
        </w:tc>
        <w:tc>
          <w:tcPr>
            <w:tcW w:w="306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Учитель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Математика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Понедельник</w:t>
            </w:r>
          </w:p>
          <w:p w:rsidR="00081CAE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  <w:vertAlign w:val="superscript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159D1">
              <w:rPr>
                <w:rFonts w:ascii="Times New Roman" w:hAnsi="Times New Roman" w:cs="Times New Roman"/>
                <w:sz w:val="36"/>
              </w:rPr>
              <w:t>Умрилова</w:t>
            </w:r>
            <w:proofErr w:type="spellEnd"/>
            <w:r w:rsidRPr="004159D1">
              <w:rPr>
                <w:rFonts w:ascii="Times New Roman" w:hAnsi="Times New Roman" w:cs="Times New Roman"/>
                <w:sz w:val="36"/>
              </w:rPr>
              <w:t xml:space="preserve"> Н.И.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Русский язык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 xml:space="preserve">Пятница 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Викулова Т.Н.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159D1">
              <w:rPr>
                <w:rFonts w:ascii="Times New Roman" w:hAnsi="Times New Roman" w:cs="Times New Roman"/>
                <w:sz w:val="36"/>
              </w:rPr>
              <w:t>Кубова</w:t>
            </w:r>
            <w:proofErr w:type="spellEnd"/>
            <w:r w:rsidRPr="004159D1">
              <w:rPr>
                <w:rFonts w:ascii="Times New Roman" w:hAnsi="Times New Roman" w:cs="Times New Roman"/>
                <w:sz w:val="36"/>
              </w:rPr>
              <w:t xml:space="preserve"> Н.Н.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Биология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Суббота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Селиверстова В.А.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Английский язык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Суббота</w:t>
            </w:r>
          </w:p>
        </w:tc>
        <w:tc>
          <w:tcPr>
            <w:tcW w:w="1315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159D1">
              <w:rPr>
                <w:rFonts w:ascii="Times New Roman" w:hAnsi="Times New Roman" w:cs="Times New Roman"/>
                <w:sz w:val="36"/>
              </w:rPr>
              <w:t>Бугаенко</w:t>
            </w:r>
            <w:proofErr w:type="spellEnd"/>
            <w:r w:rsidRPr="004159D1">
              <w:rPr>
                <w:rFonts w:ascii="Times New Roman" w:hAnsi="Times New Roman" w:cs="Times New Roman"/>
                <w:sz w:val="36"/>
              </w:rPr>
              <w:t xml:space="preserve"> С.Е.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 xml:space="preserve">Литература 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1315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Викулова Т.Н.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Обществознание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159D1">
              <w:rPr>
                <w:rFonts w:ascii="Times New Roman" w:hAnsi="Times New Roman" w:cs="Times New Roman"/>
                <w:sz w:val="36"/>
              </w:rPr>
              <w:t>Кулигина</w:t>
            </w:r>
            <w:proofErr w:type="spellEnd"/>
            <w:r w:rsidRPr="004159D1">
              <w:rPr>
                <w:rFonts w:ascii="Times New Roman" w:hAnsi="Times New Roman" w:cs="Times New Roman"/>
                <w:sz w:val="36"/>
              </w:rPr>
              <w:t xml:space="preserve"> О.В.</w:t>
            </w:r>
          </w:p>
        </w:tc>
      </w:tr>
      <w:tr w:rsidR="001C609C" w:rsidRPr="004159D1" w:rsidTr="00081CAE">
        <w:tc>
          <w:tcPr>
            <w:tcW w:w="294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2373" w:type="dxa"/>
          </w:tcPr>
          <w:p w:rsidR="001C609C" w:rsidRPr="004159D1" w:rsidRDefault="00081CAE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 xml:space="preserve">Вторник </w:t>
            </w:r>
          </w:p>
        </w:tc>
        <w:tc>
          <w:tcPr>
            <w:tcW w:w="1315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159D1">
              <w:rPr>
                <w:rFonts w:ascii="Times New Roman" w:hAnsi="Times New Roman" w:cs="Times New Roman"/>
                <w:sz w:val="36"/>
              </w:rPr>
              <w:t>14</w:t>
            </w:r>
            <w:r w:rsidRPr="004159D1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  <w:tc>
          <w:tcPr>
            <w:tcW w:w="3063" w:type="dxa"/>
          </w:tcPr>
          <w:p w:rsidR="001C609C" w:rsidRPr="004159D1" w:rsidRDefault="001C609C" w:rsidP="001C609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4159D1">
              <w:rPr>
                <w:rFonts w:ascii="Times New Roman" w:hAnsi="Times New Roman" w:cs="Times New Roman"/>
                <w:sz w:val="36"/>
              </w:rPr>
              <w:t>Кулигина</w:t>
            </w:r>
            <w:proofErr w:type="spellEnd"/>
            <w:r w:rsidRPr="004159D1">
              <w:rPr>
                <w:rFonts w:ascii="Times New Roman" w:hAnsi="Times New Roman" w:cs="Times New Roman"/>
                <w:sz w:val="36"/>
              </w:rPr>
              <w:t xml:space="preserve"> О.В.</w:t>
            </w:r>
          </w:p>
        </w:tc>
      </w:tr>
    </w:tbl>
    <w:p w:rsidR="001C609C" w:rsidRPr="001C609C" w:rsidRDefault="001C609C" w:rsidP="001C609C">
      <w:pPr>
        <w:jc w:val="center"/>
        <w:rPr>
          <w:rFonts w:ascii="Times New Roman" w:hAnsi="Times New Roman" w:cs="Times New Roman"/>
          <w:sz w:val="32"/>
        </w:rPr>
      </w:pPr>
    </w:p>
    <w:sectPr w:rsidR="001C609C" w:rsidRPr="001C609C" w:rsidSect="00A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09C"/>
    <w:rsid w:val="00081CAE"/>
    <w:rsid w:val="001C609C"/>
    <w:rsid w:val="00307D58"/>
    <w:rsid w:val="004159D1"/>
    <w:rsid w:val="00A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cp:lastPrinted>2014-02-05T10:20:00Z</cp:lastPrinted>
  <dcterms:created xsi:type="dcterms:W3CDTF">2014-02-05T07:27:00Z</dcterms:created>
  <dcterms:modified xsi:type="dcterms:W3CDTF">2014-02-05T10:30:00Z</dcterms:modified>
</cp:coreProperties>
</file>