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82" w:rsidRDefault="00DB2782" w:rsidP="00900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«Курс молодого бойца»</w:t>
      </w:r>
    </w:p>
    <w:p w:rsidR="00900704" w:rsidRPr="00130FE7" w:rsidRDefault="00900704" w:rsidP="00900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ЭТАП. 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Прохождение через КПП является допуском к игре. Представителю (командиру) каждого класса дают пакет с шифровкой - зашифрованный пароль.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качестве текстов для шифровки желательно использовать афоризмы, пословицы и поговорки, отражающие воинскую мудрость. Например: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Смелого</w:t>
      </w:r>
      <w:proofErr w:type="gramEnd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пуля боится.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Трудно в ученье - легко в бою.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Дисциплина - мать порядка.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Скорость нужна, а поспешность вредна.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Честь солдата береги свято.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Пуля - </w:t>
      </w:r>
      <w:proofErr w:type="spellStart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>дура</w:t>
      </w:r>
      <w:proofErr w:type="spellEnd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>, штык - молодец.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Воевать не числом, а уменьем.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Военное дело не учить - битым быть.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Умелый боец - везде молодец</w:t>
      </w:r>
      <w:proofErr w:type="gramStart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>..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proofErr w:type="gramEnd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>Щи да каша - пища наша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Плох тот солдат, который не мечтает стать генералом.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Один в поле не воин.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</w:t>
      </w:r>
      <w:proofErr w:type="gramStart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>Хорош</w:t>
      </w:r>
      <w:proofErr w:type="gramEnd"/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строю - силен в бою.</w:t>
      </w:r>
      <w:r w:rsidRPr="0090070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шифровки также могут быть различными: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"слепое" письмо с произвольными интервалами внутри текста; чтение слов справа налево; зеркальное письмо; запись текста в вертикальных столбцах с чтением сверху вниз; написание текста в виде лабиринта; запись текста со вставкой одинакового набора букв и т.д.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прохождения через КПП определяется очередностью, возникающей по результатам готовности классов назвать пароль. При прохождении КПП жюри оценивает организованность и строевую дисциплину при пере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ижении.</w:t>
      </w:r>
    </w:p>
    <w:p w:rsidR="00900704" w:rsidRDefault="00900704" w:rsidP="00900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ЭТАП. "Полоса препятствий"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Данный этап соревнований представляет собой про грамму, состоящую из различных заданий </w:t>
      </w:r>
      <w:proofErr w:type="spell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спортивной направленности.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Минное поле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участок полосы препятствий заминирован. С достаточно высокой степенью плотности он заполнен "минами" - консервными банками.3адача бойцов - выступить в роли саперов. За ограниченное время (до 1 мин) обезвредить (собрать) мины. Самая результативная работа саперов будет оценена максимальным количеством победных звездочек - до 10.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Разведчики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 - проползти по-пластунски под веревками, натянутыми над землей на 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расстоянии не выше 40 см. Расстояние - не менее 2,5 м. Штрафные очки начисляют в случае соприкосновения с объектом. При оценивании учитывают скорость передвижения.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Зона химического заражения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 входом в опасную зону (отмечена линией) команды выстраиваются в шеренгу. По сигналу "Газы!" каждый участник надевает противогаз и пересекает зараженный участок. Общее время определяется по последнему участнику.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Метание гранаты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 упражнения - точность попадания. 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состязания: расстояние - 15 м; вес резиновой гранаты - 350 г; мишень - "окно" 1х1 м на высоте 1м; число бросков - 3; положение участника - произвольное.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время выполнения упражнения для подразделения - 5 мин. Каждое попадание оценивается 5 звездочками.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Тонкое болото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Передвижение по этому участку осложняется тем, что можно наступать только на "кочки" - специально перерезанные невысокие пеньки. Каждый неосторожный шаг вне "кочек" ведет за собой начисление штрафных очков. При переходе членов подразделений через этот трудный участок учитывается, как обычно, и затраченное время.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130F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 "Исторический"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участия на этом этапе каждый класс делегирует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у. Командирам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вопросы на знание истории российского воинства, истории Великой Отечественной войны, фактов биографии полководцев и героев войны, истории родного края. Задача команды - набрать максимальное количество игровых баллов. Побе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дная звездочка достается командиру, который  ответил  правильно на большее число вопросов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Варианты вопросов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называлось старинное защитное приспособление русского воина, состоящее из железных колец?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(Кольчуга.)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Родина пороха. (Китай.)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назывался первый русский орден?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(Орден Андрея Первозв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анного, учрежденный Петром I.)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Всем известны слова этого великого русского полководца: "С потерей Москвы не потеряна Россия". Назовите его имя.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(Михаил Илларионович Кутузов.)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Этому литературному герою - солдату Великой Отечественной войны поставлен памятник на родине его автора - в Смоленске. Назовите этого героя и его автора.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(Василий Теркин и Алек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сандр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Трифонович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Твардовский.)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рода войск составляют современные сухопутные войска?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(ПВО, танковые, ракетные и артиллерия, пожарные, химические, 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автомобильные, мотострелковые, военно-строительные, войска связи.)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Высшее воинское звание. Им были удостоены А.С. Шеин, А.д. 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Меньшиков) А. Ульрих - муж императрицы Анны Леопольдовны, А.В. Суворов, И.В. Сталин.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(Генералиссимус.)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известные вам города-герои Советского Союза, которым было присвоено это почетное звание за мужество и героизм защитников.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(Москва, Брест, Минск, Киев, Ленинград, Мурманск, Тула, Севастополь, Керчь,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десса, Сталинград, Смоленск.)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военной профессии может опровергнуть пословицу "Один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не воин"?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(Разведчик.)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называется самая большая пушка, из которой не было сделано ни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дного выстрела?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(Царь-пушка.)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из советских конструкторов стрелкового оружия создал новый тип автомата и автоматические пуле меты?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ихаил Тимофеевич Калашников.)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из выдающихся русских полководцев сказал: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"Кто с мечом к нам войдет, от меча и погибнет. На том </w:t>
      </w:r>
      <w:proofErr w:type="gramStart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</w:t>
      </w:r>
      <w:proofErr w:type="gramEnd"/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стоять будет Русск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земля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(Александр Невский.)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Летчик, майор, Герой Советского Союза. Его самолет был сбит на вражеской территории, и 18 суток он ползком пробирался к линии фронта. После ампутации голеней обеих ног по личной просьбе был направлен в истребительный авиаполк, где в воздушных боях сбил еще семь вражеских самолетов. Назовите имя этого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(Алексей Петрович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Маресьев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Основатель российского флота. На своей печати этот военачальник и государственный деятель вырезал слова: "Я ученик и нуждаюсь в учениках". Назовите имя этого ученика.</w:t>
      </w:r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(Петр I.)</w:t>
      </w:r>
    </w:p>
    <w:p w:rsidR="00DB2782" w:rsidRDefault="00DB2782" w:rsidP="00DB27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«Полоса препятствий»</w:t>
      </w:r>
    </w:p>
    <w:p w:rsidR="00DB2782" w:rsidRDefault="00DB2782" w:rsidP="00DB2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1.Проход  по  «кочкам» к месту  начала игры</w:t>
      </w:r>
    </w:p>
    <w:p w:rsidR="00DB2782" w:rsidRDefault="00DB2782" w:rsidP="00DB2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2.Лазанье под  колючкой (скакалкой)</w:t>
      </w:r>
    </w:p>
    <w:p w:rsidR="00DB2782" w:rsidRDefault="00DB2782" w:rsidP="00DB2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3.Пройти через «минное поле» - (мин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кегли)</w:t>
      </w:r>
    </w:p>
    <w:p w:rsidR="00DB2782" w:rsidRDefault="00DB2782" w:rsidP="00DB27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4.Силовые упражнения</w:t>
      </w:r>
    </w:p>
    <w:p w:rsidR="00DB2782" w:rsidRDefault="00DB2782" w:rsidP="00DB2782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5.Преодоление препятствий – шаги по заданию, прыжки на одной ноге и.т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</w:p>
    <w:p w:rsidR="00DB2782" w:rsidRPr="00DB2782" w:rsidRDefault="00DB2782" w:rsidP="009007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9FA" w:rsidRDefault="00900704" w:rsidP="00900704">
      <w:r w:rsidRPr="00130F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F59FA" w:rsidSect="00CF5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704"/>
    <w:rsid w:val="0007629B"/>
    <w:rsid w:val="00900704"/>
    <w:rsid w:val="00907BA7"/>
    <w:rsid w:val="00CF59FA"/>
    <w:rsid w:val="00DB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Химия-ПК</dc:creator>
  <cp:lastModifiedBy>Химия-ПК</cp:lastModifiedBy>
  <cp:revision>3</cp:revision>
  <dcterms:created xsi:type="dcterms:W3CDTF">2014-02-19T21:54:00Z</dcterms:created>
  <dcterms:modified xsi:type="dcterms:W3CDTF">2014-03-11T23:12:00Z</dcterms:modified>
</cp:coreProperties>
</file>